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80A" w:rsidRDefault="00516E77">
      <w:r>
        <w:t>Semblanza del Dr. José Crispín Zavala Díaz.</w:t>
      </w:r>
    </w:p>
    <w:p w:rsidR="00516E77" w:rsidRDefault="00516E77"/>
    <w:p w:rsidR="00516E77" w:rsidRDefault="00516E77">
      <w:r w:rsidRPr="00516E77">
        <w:t>Dr. José Crispín Zavala Díaz. Obtuvo el grado de Doctor en Ciencias Computacionales por el Instituto Tecnológico y de Estudios Superiores de Monterrey. Actualmente tiene la distinción de Investigador Nacional Nivel I del SNI. Está adscrito a la Facultad de Contaduría, Administración e Informática de la Universidad Autónoma del Estado de Morelos, desde 1990 a la fecha. Sus áreas de interés en investigación son optimización combinatoria, cómputo paralelo y algorítmica.</w:t>
      </w:r>
      <w:bookmarkStart w:id="0" w:name="_GoBack"/>
      <w:bookmarkEnd w:id="0"/>
    </w:p>
    <w:sectPr w:rsidR="00516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77"/>
    <w:rsid w:val="003E780A"/>
    <w:rsid w:val="005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45A4"/>
  <w15:chartTrackingRefBased/>
  <w15:docId w15:val="{AA038FF4-38C0-4D23-9113-76E8A3A8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Crispin Zavala</dc:creator>
  <cp:keywords/>
  <dc:description/>
  <cp:lastModifiedBy>Crispin Zavala</cp:lastModifiedBy>
  <cp:revision>1</cp:revision>
  <dcterms:created xsi:type="dcterms:W3CDTF">2022-05-05T21:14:00Z</dcterms:created>
  <dcterms:modified xsi:type="dcterms:W3CDTF">2022-05-05T21:19:00Z</dcterms:modified>
</cp:coreProperties>
</file>